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39"/>
        <w:gridCol w:w="4740"/>
        <w:gridCol w:w="4740"/>
      </w:tblGrid>
      <w:tr w:rsidR="0036260C" w:rsidTr="00CE5DE9">
        <w:tc>
          <w:tcPr>
            <w:tcW w:w="4739" w:type="dxa"/>
          </w:tcPr>
          <w:p w:rsidR="0036260C" w:rsidRDefault="0036260C" w:rsidP="00CE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36260C" w:rsidRDefault="0036260C" w:rsidP="00CE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36260C" w:rsidRPr="00257FE7" w:rsidRDefault="0036260C" w:rsidP="00CE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6260C" w:rsidRPr="00257FE7" w:rsidRDefault="0036260C" w:rsidP="00CE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</w:p>
          <w:p w:rsidR="0036260C" w:rsidRPr="00257FE7" w:rsidRDefault="0036260C" w:rsidP="00CE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Пировского района</w:t>
            </w:r>
          </w:p>
          <w:p w:rsidR="0036260C" w:rsidRPr="00257FE7" w:rsidRDefault="0036260C" w:rsidP="00CE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0C" w:rsidRPr="00257FE7" w:rsidRDefault="0036260C" w:rsidP="00CE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_________________ Г.И. Костыгина</w:t>
            </w:r>
          </w:p>
          <w:p w:rsidR="0036260C" w:rsidRDefault="0036260C" w:rsidP="00CE5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14 октября 2013 г.</w:t>
            </w:r>
          </w:p>
        </w:tc>
      </w:tr>
    </w:tbl>
    <w:p w:rsidR="0036260C" w:rsidRDefault="0036260C" w:rsidP="001E0993">
      <w:pPr>
        <w:spacing w:after="0"/>
        <w:jc w:val="center"/>
        <w:rPr>
          <w:rFonts w:ascii="Times New Roman" w:hAnsi="Times New Roman" w:cs="Times New Roman"/>
        </w:rPr>
      </w:pPr>
    </w:p>
    <w:p w:rsidR="0036260C" w:rsidRDefault="0036260C" w:rsidP="001E0993">
      <w:pPr>
        <w:spacing w:after="0"/>
        <w:jc w:val="center"/>
        <w:rPr>
          <w:rFonts w:ascii="Times New Roman" w:hAnsi="Times New Roman" w:cs="Times New Roman"/>
        </w:rPr>
      </w:pPr>
    </w:p>
    <w:p w:rsidR="0036260C" w:rsidRDefault="0036260C" w:rsidP="001E0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60C">
        <w:rPr>
          <w:rFonts w:ascii="Times New Roman" w:hAnsi="Times New Roman" w:cs="Times New Roman"/>
          <w:sz w:val="28"/>
          <w:szCs w:val="28"/>
        </w:rPr>
        <w:t>График проведения конкурсных процедур по передаче в концессию объектов теплоснабжения, водоснабжения, находящихся в собственности муниципального образования Пировский район</w:t>
      </w:r>
    </w:p>
    <w:p w:rsidR="0036260C" w:rsidRDefault="0036260C" w:rsidP="001E0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40" w:type="dxa"/>
        <w:tblLook w:val="04A0"/>
      </w:tblPr>
      <w:tblGrid>
        <w:gridCol w:w="501"/>
        <w:gridCol w:w="3718"/>
        <w:gridCol w:w="1520"/>
        <w:gridCol w:w="1478"/>
        <w:gridCol w:w="1597"/>
        <w:gridCol w:w="5826"/>
      </w:tblGrid>
      <w:tr w:rsidR="0046500D" w:rsidRPr="0046500D" w:rsidTr="007E3387">
        <w:tc>
          <w:tcPr>
            <w:tcW w:w="501" w:type="dxa"/>
          </w:tcPr>
          <w:p w:rsidR="0046500D" w:rsidRPr="0046500D" w:rsidRDefault="0046500D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18" w:type="dxa"/>
          </w:tcPr>
          <w:p w:rsidR="0046500D" w:rsidRPr="0046500D" w:rsidRDefault="0046500D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Группа объектов</w:t>
            </w:r>
          </w:p>
        </w:tc>
        <w:tc>
          <w:tcPr>
            <w:tcW w:w="1520" w:type="dxa"/>
          </w:tcPr>
          <w:p w:rsidR="0046500D" w:rsidRPr="0046500D" w:rsidRDefault="0046500D" w:rsidP="0046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размещения информации о торгах на официальном сайте </w:t>
            </w:r>
          </w:p>
        </w:tc>
        <w:tc>
          <w:tcPr>
            <w:tcW w:w="1478" w:type="dxa"/>
          </w:tcPr>
          <w:p w:rsidR="0046500D" w:rsidRPr="0046500D" w:rsidRDefault="0046500D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вскрытия конвертов, рассмотрения заявок, подведения итогов конкурса</w:t>
            </w:r>
          </w:p>
        </w:tc>
        <w:tc>
          <w:tcPr>
            <w:tcW w:w="1597" w:type="dxa"/>
          </w:tcPr>
          <w:p w:rsidR="0046500D" w:rsidRPr="0046500D" w:rsidRDefault="0046500D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заключения концессионного соглашения</w:t>
            </w:r>
          </w:p>
        </w:tc>
        <w:tc>
          <w:tcPr>
            <w:tcW w:w="5826" w:type="dxa"/>
          </w:tcPr>
          <w:p w:rsidR="0046500D" w:rsidRPr="0046500D" w:rsidRDefault="0046500D" w:rsidP="007E33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6500D" w:rsidRPr="0046500D" w:rsidTr="007E3387">
        <w:tc>
          <w:tcPr>
            <w:tcW w:w="501" w:type="dxa"/>
          </w:tcPr>
          <w:p w:rsidR="0046500D" w:rsidRPr="0046500D" w:rsidRDefault="0046500D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:rsidR="0046500D" w:rsidRPr="0046500D" w:rsidRDefault="0046500D" w:rsidP="00EA3356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имущество, предназначенное для водоснабжения </w:t>
            </w:r>
          </w:p>
          <w:p w:rsidR="0046500D" w:rsidRPr="0046500D" w:rsidRDefault="0046500D" w:rsidP="00EA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Пировское</w:t>
            </w:r>
          </w:p>
        </w:tc>
        <w:tc>
          <w:tcPr>
            <w:tcW w:w="1520" w:type="dxa"/>
          </w:tcPr>
          <w:p w:rsidR="0046500D" w:rsidRPr="0046500D" w:rsidRDefault="007E3387" w:rsidP="0016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</w:t>
            </w:r>
            <w:r w:rsidR="00161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46500D" w:rsidRPr="0046500D" w:rsidRDefault="007E3387" w:rsidP="0016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</w:t>
            </w:r>
            <w:r w:rsidR="00161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7" w:type="dxa"/>
          </w:tcPr>
          <w:p w:rsidR="0046500D" w:rsidRPr="0046500D" w:rsidRDefault="007E3387" w:rsidP="0016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="00161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6" w:type="dxa"/>
          </w:tcPr>
          <w:p w:rsidR="0046500D" w:rsidRPr="0046500D" w:rsidRDefault="0046500D" w:rsidP="00EA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подготовке и проведению аукционов (конкурсов) по продаже объектов, права аренды объектов движимого и недвижимого имущества, находящегося в муниципальной собственности Пировского района</w:t>
            </w:r>
          </w:p>
        </w:tc>
      </w:tr>
      <w:tr w:rsidR="00161913" w:rsidRPr="0046500D" w:rsidTr="007E3387">
        <w:tc>
          <w:tcPr>
            <w:tcW w:w="501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8" w:type="dxa"/>
          </w:tcPr>
          <w:p w:rsidR="00161913" w:rsidRPr="0046500D" w:rsidRDefault="00161913" w:rsidP="00EA3356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имущество, предназначенное для теплоснабжения </w:t>
            </w:r>
          </w:p>
          <w:p w:rsidR="00161913" w:rsidRPr="0046500D" w:rsidRDefault="00161913" w:rsidP="00EA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Пировское</w:t>
            </w:r>
          </w:p>
        </w:tc>
        <w:tc>
          <w:tcPr>
            <w:tcW w:w="1520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478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30.11.2014</w:t>
            </w:r>
          </w:p>
        </w:tc>
        <w:tc>
          <w:tcPr>
            <w:tcW w:w="1597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5826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подготовке и проведению аукционов (конкурсов) по продаже объектов, права аренды объектов движимого и недвижимого имущества, находящегося в муниципальной собственности Пировского района</w:t>
            </w:r>
          </w:p>
        </w:tc>
      </w:tr>
      <w:tr w:rsidR="00161913" w:rsidRPr="0046500D" w:rsidTr="007E3387">
        <w:tc>
          <w:tcPr>
            <w:tcW w:w="501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8" w:type="dxa"/>
          </w:tcPr>
          <w:p w:rsidR="00161913" w:rsidRPr="0046500D" w:rsidRDefault="00161913" w:rsidP="00EA3356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Недвижимое имущество коммунального комплекса </w:t>
            </w:r>
          </w:p>
          <w:p w:rsidR="00161913" w:rsidRPr="0046500D" w:rsidRDefault="00161913" w:rsidP="00EA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Пировское</w:t>
            </w:r>
          </w:p>
        </w:tc>
        <w:tc>
          <w:tcPr>
            <w:tcW w:w="1520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478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30.11.2014</w:t>
            </w:r>
          </w:p>
        </w:tc>
        <w:tc>
          <w:tcPr>
            <w:tcW w:w="1597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5826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подготовке и проведению аукционов (конкурсов) по продаже объектов, права аренды объектов движимого и недвижимого имущества, находящегося в муниципальной собственности Пировского района</w:t>
            </w:r>
          </w:p>
        </w:tc>
      </w:tr>
      <w:tr w:rsidR="00161913" w:rsidRPr="0046500D" w:rsidTr="007E3387">
        <w:tc>
          <w:tcPr>
            <w:tcW w:w="501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8" w:type="dxa"/>
            <w:vAlign w:val="center"/>
          </w:tcPr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Движимое имущество коммунального комплекса </w:t>
            </w:r>
          </w:p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Пировское</w:t>
            </w:r>
          </w:p>
        </w:tc>
        <w:tc>
          <w:tcPr>
            <w:tcW w:w="1520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478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30.11.2014</w:t>
            </w:r>
          </w:p>
        </w:tc>
        <w:tc>
          <w:tcPr>
            <w:tcW w:w="1597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5826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подготовке и проведению аукционов (конкурсов) по продаже объектов, права аренды объектов движимого и недвижимого имущества, находящегося в муниципальной собственности Пировского района</w:t>
            </w:r>
          </w:p>
        </w:tc>
      </w:tr>
      <w:tr w:rsidR="00161913" w:rsidRPr="0046500D" w:rsidTr="007E3387">
        <w:tc>
          <w:tcPr>
            <w:tcW w:w="501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8" w:type="dxa"/>
            <w:vAlign w:val="center"/>
          </w:tcPr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Муниципальное имущество, предназначенное для водоснабжения </w:t>
            </w:r>
          </w:p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Кетский</w:t>
            </w:r>
          </w:p>
        </w:tc>
        <w:tc>
          <w:tcPr>
            <w:tcW w:w="1520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478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30.11.2014</w:t>
            </w:r>
          </w:p>
        </w:tc>
        <w:tc>
          <w:tcPr>
            <w:tcW w:w="1597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5826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подготовке и проведению аукционов (конкурсов) по продаже объектов, права аренды объектов движимого и недвижимого имущества, находящегося в муниципальной собственности Пировского района</w:t>
            </w:r>
          </w:p>
        </w:tc>
      </w:tr>
      <w:tr w:rsidR="00161913" w:rsidRPr="0046500D" w:rsidTr="007E3387">
        <w:tc>
          <w:tcPr>
            <w:tcW w:w="501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8" w:type="dxa"/>
            <w:vAlign w:val="center"/>
          </w:tcPr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Муниципальное имущество, предназначенное для теплоснабжения </w:t>
            </w:r>
          </w:p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Кетский</w:t>
            </w:r>
          </w:p>
        </w:tc>
        <w:tc>
          <w:tcPr>
            <w:tcW w:w="1520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478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30.11.2014</w:t>
            </w:r>
          </w:p>
        </w:tc>
        <w:tc>
          <w:tcPr>
            <w:tcW w:w="1597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5826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подготовке и проведению аукционов (конкурсов) по продаже объектов, права аренды объектов движимого и недвижимого имущества, находящегося в муниципальной собственности Пировского района</w:t>
            </w:r>
          </w:p>
        </w:tc>
      </w:tr>
      <w:tr w:rsidR="00161913" w:rsidRPr="0046500D" w:rsidTr="007E3387">
        <w:tc>
          <w:tcPr>
            <w:tcW w:w="501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718" w:type="dxa"/>
            <w:vAlign w:val="center"/>
          </w:tcPr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Недвижимое имущество коммунального комплекса </w:t>
            </w:r>
          </w:p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Кетский</w:t>
            </w:r>
          </w:p>
        </w:tc>
        <w:tc>
          <w:tcPr>
            <w:tcW w:w="1520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478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30.11.2014</w:t>
            </w:r>
          </w:p>
        </w:tc>
        <w:tc>
          <w:tcPr>
            <w:tcW w:w="1597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5826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подготовке и проведению аукционов (конкурсов) по продаже объектов, права аренды объектов движимого и недвижимого имущества, находящегося в муниципальной собственности Пировского района</w:t>
            </w:r>
          </w:p>
        </w:tc>
      </w:tr>
      <w:tr w:rsidR="00161913" w:rsidRPr="0046500D" w:rsidTr="007E3387">
        <w:tc>
          <w:tcPr>
            <w:tcW w:w="501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18" w:type="dxa"/>
            <w:vAlign w:val="center"/>
          </w:tcPr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Движимое имущество коммунального комплекса </w:t>
            </w:r>
          </w:p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Кетский</w:t>
            </w:r>
          </w:p>
        </w:tc>
        <w:tc>
          <w:tcPr>
            <w:tcW w:w="1520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478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30.11.2014</w:t>
            </w:r>
          </w:p>
        </w:tc>
        <w:tc>
          <w:tcPr>
            <w:tcW w:w="1597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5826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подготовке и проведению аукционов (конкурсов) по продаже объектов, права аренды объектов движимого и недвижимого имущества, находящегося в муниципальной собственности Пировского района</w:t>
            </w:r>
          </w:p>
        </w:tc>
      </w:tr>
      <w:tr w:rsidR="00161913" w:rsidRPr="0046500D" w:rsidTr="007E3387">
        <w:tc>
          <w:tcPr>
            <w:tcW w:w="501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18" w:type="dxa"/>
            <w:vAlign w:val="center"/>
          </w:tcPr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Муниципальное имущество, предназначенное для водоснабжения </w:t>
            </w:r>
          </w:p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Омский</w:t>
            </w:r>
          </w:p>
        </w:tc>
        <w:tc>
          <w:tcPr>
            <w:tcW w:w="1520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478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30.11.2014</w:t>
            </w:r>
          </w:p>
        </w:tc>
        <w:tc>
          <w:tcPr>
            <w:tcW w:w="1597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5826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подготовке и проведению аукционов (конкурсов) по продаже объектов, права аренды объектов движимого и недвижимого имущества, находящегося в муниципальной собственности Пировского района</w:t>
            </w:r>
          </w:p>
        </w:tc>
      </w:tr>
      <w:tr w:rsidR="00161913" w:rsidRPr="0046500D" w:rsidTr="007E3387">
        <w:tc>
          <w:tcPr>
            <w:tcW w:w="501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18" w:type="dxa"/>
            <w:vAlign w:val="center"/>
          </w:tcPr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имущество, предназначенное для теплоснабжения </w:t>
            </w:r>
          </w:p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Икшурма</w:t>
            </w:r>
          </w:p>
        </w:tc>
        <w:tc>
          <w:tcPr>
            <w:tcW w:w="1520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478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30.11.2014</w:t>
            </w:r>
          </w:p>
        </w:tc>
        <w:tc>
          <w:tcPr>
            <w:tcW w:w="1597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5826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подготовке и проведению аукционов (конкурсов) по продаже объектов, права аренды объектов движимого и недвижимого имущества, находящегося в муниципальной собственности Пировского района</w:t>
            </w:r>
          </w:p>
        </w:tc>
      </w:tr>
      <w:tr w:rsidR="00161913" w:rsidRPr="0046500D" w:rsidTr="007E3387">
        <w:tc>
          <w:tcPr>
            <w:tcW w:w="501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18" w:type="dxa"/>
            <w:vAlign w:val="center"/>
          </w:tcPr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имущество, предназначенное для водоснабжения </w:t>
            </w:r>
          </w:p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Пировский</w:t>
            </w:r>
          </w:p>
        </w:tc>
        <w:tc>
          <w:tcPr>
            <w:tcW w:w="1520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478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30.11.2014</w:t>
            </w:r>
          </w:p>
        </w:tc>
        <w:tc>
          <w:tcPr>
            <w:tcW w:w="1597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5826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подготовке и проведению аукционов (конкурсов) по продаже объектов, права аренды объектов движимого и недвижимого имущества, находящегося в муниципальной собственности Пировского района</w:t>
            </w:r>
          </w:p>
        </w:tc>
      </w:tr>
      <w:tr w:rsidR="00161913" w:rsidRPr="0046500D" w:rsidTr="007E3387">
        <w:tc>
          <w:tcPr>
            <w:tcW w:w="501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18" w:type="dxa"/>
            <w:vAlign w:val="center"/>
          </w:tcPr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имущество, предназначенное для теплоснабжения </w:t>
            </w:r>
          </w:p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Чайда</w:t>
            </w:r>
            <w:proofErr w:type="spellEnd"/>
          </w:p>
        </w:tc>
        <w:tc>
          <w:tcPr>
            <w:tcW w:w="1520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478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30.11.2014</w:t>
            </w:r>
          </w:p>
        </w:tc>
        <w:tc>
          <w:tcPr>
            <w:tcW w:w="1597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5826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подготовке и проведению аукционов (конкурсов) по продаже объектов, права аренды объектов движимого и недвижимого имущества, находящегося в муниципальной собственности Пировского района</w:t>
            </w:r>
          </w:p>
        </w:tc>
      </w:tr>
      <w:tr w:rsidR="00161913" w:rsidRPr="0046500D" w:rsidTr="007E3387">
        <w:tc>
          <w:tcPr>
            <w:tcW w:w="501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18" w:type="dxa"/>
            <w:vAlign w:val="center"/>
          </w:tcPr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имущество, предназначенное для теплоснабжения </w:t>
            </w:r>
          </w:p>
          <w:p w:rsidR="00161913" w:rsidRPr="0046500D" w:rsidRDefault="00161913" w:rsidP="00CE5DE9">
            <w:pPr>
              <w:ind w:left="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Бушуй</w:t>
            </w:r>
          </w:p>
        </w:tc>
        <w:tc>
          <w:tcPr>
            <w:tcW w:w="1520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478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30.11.2014</w:t>
            </w:r>
          </w:p>
        </w:tc>
        <w:tc>
          <w:tcPr>
            <w:tcW w:w="1597" w:type="dxa"/>
          </w:tcPr>
          <w:p w:rsidR="00161913" w:rsidRPr="0046500D" w:rsidRDefault="00161913" w:rsidP="00A0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5826" w:type="dxa"/>
          </w:tcPr>
          <w:p w:rsidR="00161913" w:rsidRPr="0046500D" w:rsidRDefault="00161913" w:rsidP="001E0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D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действующая комиссия по подготовке и проведению аукционов (конкурсов) по продаже объектов, права аренды объектов движимого и недвижимого имущества, находящегося в муниципальной собственности Пировского района</w:t>
            </w:r>
          </w:p>
        </w:tc>
      </w:tr>
    </w:tbl>
    <w:p w:rsidR="0036260C" w:rsidRPr="0036260C" w:rsidRDefault="0036260C" w:rsidP="001E0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6260C" w:rsidRPr="0036260C" w:rsidSect="00257FE7">
      <w:pgSz w:w="16838" w:h="11906" w:orient="landscape"/>
      <w:pgMar w:top="709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E0993"/>
    <w:rsid w:val="000F19E2"/>
    <w:rsid w:val="00161913"/>
    <w:rsid w:val="001E0993"/>
    <w:rsid w:val="00257FE7"/>
    <w:rsid w:val="0036260C"/>
    <w:rsid w:val="0046500D"/>
    <w:rsid w:val="00736BC4"/>
    <w:rsid w:val="007E3387"/>
    <w:rsid w:val="00852295"/>
    <w:rsid w:val="00C9522D"/>
    <w:rsid w:val="00DC26E0"/>
    <w:rsid w:val="00EA3356"/>
    <w:rsid w:val="00EC5CEA"/>
    <w:rsid w:val="00EE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E0993"/>
    <w:rPr>
      <w:color w:val="0000FF"/>
      <w:u w:val="single"/>
    </w:rPr>
  </w:style>
  <w:style w:type="paragraph" w:customStyle="1" w:styleId="assignment16">
    <w:name w:val="assignment_16"/>
    <w:basedOn w:val="a"/>
    <w:rsid w:val="0073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2013-10-15T01:47:00Z</cp:lastPrinted>
  <dcterms:created xsi:type="dcterms:W3CDTF">2013-10-17T08:15:00Z</dcterms:created>
  <dcterms:modified xsi:type="dcterms:W3CDTF">2013-10-17T08:15:00Z</dcterms:modified>
</cp:coreProperties>
</file>